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A5" w:rsidRPr="00712BA5" w:rsidRDefault="00712BA5" w:rsidP="00712BA5">
      <w:pPr>
        <w:spacing w:after="0" w:line="240" w:lineRule="auto"/>
        <w:jc w:val="center"/>
        <w:rPr>
          <w:b/>
          <w:sz w:val="32"/>
          <w:szCs w:val="44"/>
        </w:rPr>
      </w:pPr>
      <w:r w:rsidRPr="00712BA5">
        <w:rPr>
          <w:b/>
          <w:sz w:val="32"/>
          <w:szCs w:val="44"/>
        </w:rPr>
        <w:t>Whitmore Park Community Association 2016</w:t>
      </w:r>
    </w:p>
    <w:p w:rsidR="00712BA5" w:rsidRPr="00712BA5" w:rsidRDefault="00712BA5" w:rsidP="00712BA5">
      <w:pPr>
        <w:spacing w:after="0" w:line="240" w:lineRule="auto"/>
        <w:jc w:val="center"/>
        <w:rPr>
          <w:b/>
          <w:sz w:val="32"/>
          <w:szCs w:val="44"/>
        </w:rPr>
      </w:pPr>
      <w:r w:rsidRPr="00712BA5">
        <w:rPr>
          <w:b/>
          <w:sz w:val="32"/>
          <w:szCs w:val="44"/>
        </w:rPr>
        <w:t>Prepared by:  Terry Madole</w:t>
      </w:r>
    </w:p>
    <w:p w:rsidR="00712BA5" w:rsidRPr="00712BA5" w:rsidRDefault="00712BA5" w:rsidP="00712BA5">
      <w:pPr>
        <w:spacing w:after="0" w:line="240" w:lineRule="auto"/>
        <w:jc w:val="center"/>
        <w:rPr>
          <w:sz w:val="32"/>
          <w:szCs w:val="44"/>
        </w:rPr>
      </w:pPr>
    </w:p>
    <w:p w:rsidR="00712BA5" w:rsidRPr="00712BA5" w:rsidRDefault="00712BA5" w:rsidP="00712BA5">
      <w:pPr>
        <w:autoSpaceDE w:val="0"/>
        <w:autoSpaceDN w:val="0"/>
        <w:adjustRightInd w:val="0"/>
        <w:spacing w:after="0" w:line="240" w:lineRule="auto"/>
        <w:rPr>
          <w:rFonts w:cs="Calibri"/>
          <w:color w:val="000000"/>
          <w:sz w:val="24"/>
        </w:rPr>
      </w:pPr>
      <w:r w:rsidRPr="00712BA5">
        <w:rPr>
          <w:rFonts w:cs="Calibri"/>
          <w:color w:val="000000"/>
          <w:sz w:val="24"/>
        </w:rPr>
        <w:t xml:space="preserve">This year our President had to step down for personal reasons, but Whitmore Park Community Association has gained two new members of our executive.  Terry </w:t>
      </w:r>
      <w:proofErr w:type="spellStart"/>
      <w:r w:rsidRPr="00712BA5">
        <w:rPr>
          <w:rFonts w:cs="Calibri"/>
          <w:color w:val="000000"/>
          <w:sz w:val="24"/>
        </w:rPr>
        <w:t>Shalley</w:t>
      </w:r>
      <w:proofErr w:type="spellEnd"/>
      <w:r w:rsidRPr="00712BA5">
        <w:rPr>
          <w:rFonts w:cs="Calibri"/>
          <w:color w:val="000000"/>
          <w:sz w:val="24"/>
        </w:rPr>
        <w:t xml:space="preserve"> is back as a director, and Mario Brandon Thomas was also elected to a director position.  We look forward to working with our new directors and both have some great initiatives they will be working on this year.</w:t>
      </w:r>
    </w:p>
    <w:p w:rsidR="00712BA5" w:rsidRPr="00712BA5" w:rsidRDefault="00712BA5" w:rsidP="00712BA5">
      <w:pPr>
        <w:autoSpaceDE w:val="0"/>
        <w:autoSpaceDN w:val="0"/>
        <w:adjustRightInd w:val="0"/>
        <w:spacing w:after="0" w:line="240" w:lineRule="auto"/>
        <w:rPr>
          <w:rFonts w:cs="Calibri"/>
          <w:color w:val="000000"/>
          <w:sz w:val="24"/>
        </w:rPr>
      </w:pPr>
    </w:p>
    <w:p w:rsidR="00712BA5" w:rsidRPr="00712BA5" w:rsidRDefault="00712BA5" w:rsidP="00712BA5">
      <w:pPr>
        <w:autoSpaceDE w:val="0"/>
        <w:autoSpaceDN w:val="0"/>
        <w:adjustRightInd w:val="0"/>
        <w:spacing w:after="0" w:line="240" w:lineRule="auto"/>
        <w:rPr>
          <w:rFonts w:cs="Calibri-Bold"/>
          <w:b/>
          <w:bCs/>
          <w:color w:val="000000"/>
          <w:sz w:val="24"/>
        </w:rPr>
      </w:pPr>
      <w:r w:rsidRPr="00712BA5">
        <w:rPr>
          <w:rFonts w:cs="Calibri-Bold"/>
          <w:b/>
          <w:bCs/>
          <w:color w:val="000000"/>
          <w:sz w:val="24"/>
        </w:rPr>
        <w:t>Programs Offered:</w:t>
      </w:r>
    </w:p>
    <w:p w:rsidR="00712BA5" w:rsidRPr="00712BA5" w:rsidRDefault="00712BA5" w:rsidP="00712BA5">
      <w:pPr>
        <w:autoSpaceDE w:val="0"/>
        <w:autoSpaceDN w:val="0"/>
        <w:adjustRightInd w:val="0"/>
        <w:spacing w:after="0" w:line="240" w:lineRule="auto"/>
        <w:rPr>
          <w:rFonts w:cs="Calibri"/>
          <w:color w:val="000000"/>
          <w:sz w:val="24"/>
        </w:rPr>
      </w:pPr>
      <w:r w:rsidRPr="00712BA5">
        <w:rPr>
          <w:rFonts w:cs="Calibri"/>
          <w:color w:val="000000"/>
          <w:sz w:val="24"/>
        </w:rPr>
        <w:t xml:space="preserve">As with most organizations we struggle with what programs to offer. We try to find programs that appeal to a wide array of people from preschoolers to seniors.  This year we had to cancel our skating programs due to lake of enrollment.  Here are some of the other programs offered this year: </w:t>
      </w:r>
    </w:p>
    <w:p w:rsidR="00712BA5" w:rsidRPr="00712BA5" w:rsidRDefault="00712BA5" w:rsidP="00712BA5">
      <w:pPr>
        <w:autoSpaceDE w:val="0"/>
        <w:autoSpaceDN w:val="0"/>
        <w:adjustRightInd w:val="0"/>
        <w:spacing w:after="0" w:line="240" w:lineRule="auto"/>
        <w:rPr>
          <w:rFonts w:cs="Calibri"/>
          <w:color w:val="000000"/>
          <w:sz w:val="24"/>
        </w:rPr>
      </w:pPr>
    </w:p>
    <w:p w:rsidR="00712BA5" w:rsidRPr="00712BA5" w:rsidRDefault="00712BA5" w:rsidP="00712BA5">
      <w:pPr>
        <w:autoSpaceDE w:val="0"/>
        <w:autoSpaceDN w:val="0"/>
        <w:adjustRightInd w:val="0"/>
        <w:spacing w:after="0" w:line="240" w:lineRule="auto"/>
        <w:rPr>
          <w:rFonts w:cs="Calibri-Bold"/>
          <w:b/>
          <w:bCs/>
          <w:color w:val="000000"/>
          <w:sz w:val="24"/>
        </w:rPr>
      </w:pPr>
      <w:r w:rsidRPr="00712BA5">
        <w:rPr>
          <w:rFonts w:cs="Calibri-Bold"/>
          <w:b/>
          <w:bCs/>
          <w:color w:val="000000"/>
          <w:sz w:val="24"/>
        </w:rPr>
        <w:t>Youth:</w:t>
      </w:r>
    </w:p>
    <w:p w:rsidR="00712BA5" w:rsidRPr="00712BA5" w:rsidRDefault="00712BA5" w:rsidP="00712BA5">
      <w:pPr>
        <w:autoSpaceDE w:val="0"/>
        <w:autoSpaceDN w:val="0"/>
        <w:adjustRightInd w:val="0"/>
        <w:spacing w:after="0" w:line="240" w:lineRule="auto"/>
        <w:rPr>
          <w:rFonts w:cs="Calibri"/>
          <w:color w:val="000000"/>
          <w:sz w:val="24"/>
        </w:rPr>
      </w:pPr>
      <w:r w:rsidRPr="00712BA5">
        <w:rPr>
          <w:rFonts w:cs="Calibri"/>
          <w:color w:val="000000"/>
          <w:sz w:val="24"/>
        </w:rPr>
        <w:t xml:space="preserve">Creative Movement -‐PRESCHOOL 3--‐4 year olds </w:t>
      </w:r>
    </w:p>
    <w:p w:rsidR="00712BA5" w:rsidRPr="00712BA5" w:rsidRDefault="00712BA5" w:rsidP="00712BA5">
      <w:pPr>
        <w:autoSpaceDE w:val="0"/>
        <w:autoSpaceDN w:val="0"/>
        <w:adjustRightInd w:val="0"/>
        <w:spacing w:after="0" w:line="240" w:lineRule="auto"/>
        <w:rPr>
          <w:rFonts w:cs="Calibri"/>
          <w:color w:val="000000"/>
          <w:sz w:val="24"/>
        </w:rPr>
      </w:pPr>
      <w:r w:rsidRPr="00712BA5">
        <w:rPr>
          <w:rFonts w:cs="Calibri"/>
          <w:color w:val="000000"/>
          <w:sz w:val="24"/>
        </w:rPr>
        <w:t>Creative Dance – PRESCHOOL &amp; CHILDREN Pre Ballet – 5--‐6 year olds</w:t>
      </w:r>
    </w:p>
    <w:p w:rsidR="00712BA5" w:rsidRPr="00712BA5" w:rsidRDefault="00712BA5" w:rsidP="00712BA5">
      <w:pPr>
        <w:autoSpaceDE w:val="0"/>
        <w:autoSpaceDN w:val="0"/>
        <w:adjustRightInd w:val="0"/>
        <w:spacing w:after="0" w:line="240" w:lineRule="auto"/>
        <w:rPr>
          <w:rFonts w:cs="Calibri"/>
          <w:color w:val="000000"/>
          <w:sz w:val="24"/>
        </w:rPr>
      </w:pPr>
      <w:r w:rsidRPr="00712BA5">
        <w:rPr>
          <w:rFonts w:cs="Calibri"/>
          <w:color w:val="000000"/>
          <w:sz w:val="24"/>
        </w:rPr>
        <w:t>Dance Ballet/Jazz – 7--‐8 year olds</w:t>
      </w:r>
    </w:p>
    <w:p w:rsidR="00712BA5" w:rsidRPr="00712BA5" w:rsidRDefault="00712BA5" w:rsidP="00712BA5">
      <w:pPr>
        <w:autoSpaceDE w:val="0"/>
        <w:autoSpaceDN w:val="0"/>
        <w:adjustRightInd w:val="0"/>
        <w:spacing w:after="0" w:line="240" w:lineRule="auto"/>
        <w:rPr>
          <w:rFonts w:cs="Calibri"/>
          <w:color w:val="000000"/>
          <w:sz w:val="24"/>
        </w:rPr>
      </w:pPr>
      <w:proofErr w:type="spellStart"/>
      <w:r w:rsidRPr="00712BA5">
        <w:rPr>
          <w:rFonts w:cs="Calibri"/>
          <w:color w:val="000000"/>
          <w:sz w:val="24"/>
        </w:rPr>
        <w:t>Improv</w:t>
      </w:r>
      <w:proofErr w:type="spellEnd"/>
      <w:r w:rsidRPr="00712BA5">
        <w:rPr>
          <w:rFonts w:cs="Calibri"/>
          <w:color w:val="000000"/>
          <w:sz w:val="24"/>
        </w:rPr>
        <w:t xml:space="preserve"> Basics – 12--‐14 year olds</w:t>
      </w:r>
    </w:p>
    <w:p w:rsidR="00712BA5" w:rsidRPr="00712BA5" w:rsidRDefault="00712BA5" w:rsidP="00712BA5">
      <w:pPr>
        <w:autoSpaceDE w:val="0"/>
        <w:autoSpaceDN w:val="0"/>
        <w:adjustRightInd w:val="0"/>
        <w:spacing w:after="0" w:line="240" w:lineRule="auto"/>
        <w:rPr>
          <w:rFonts w:cs="Calibri"/>
          <w:color w:val="000000"/>
          <w:sz w:val="24"/>
        </w:rPr>
      </w:pPr>
      <w:proofErr w:type="spellStart"/>
      <w:r w:rsidRPr="00712BA5">
        <w:rPr>
          <w:rFonts w:cs="Calibri"/>
          <w:color w:val="000000"/>
          <w:sz w:val="24"/>
        </w:rPr>
        <w:t>Improv</w:t>
      </w:r>
      <w:proofErr w:type="spellEnd"/>
      <w:r w:rsidRPr="00712BA5">
        <w:rPr>
          <w:rFonts w:cs="Calibri"/>
          <w:color w:val="000000"/>
          <w:sz w:val="24"/>
        </w:rPr>
        <w:t xml:space="preserve"> – 15--‐18 year olds </w:t>
      </w:r>
    </w:p>
    <w:p w:rsidR="00712BA5" w:rsidRPr="00712BA5" w:rsidRDefault="00712BA5" w:rsidP="00712BA5">
      <w:pPr>
        <w:autoSpaceDE w:val="0"/>
        <w:autoSpaceDN w:val="0"/>
        <w:adjustRightInd w:val="0"/>
        <w:spacing w:after="0" w:line="240" w:lineRule="auto"/>
        <w:rPr>
          <w:rFonts w:cs="Calibri"/>
          <w:color w:val="000000"/>
          <w:sz w:val="24"/>
        </w:rPr>
      </w:pPr>
      <w:r w:rsidRPr="00712BA5">
        <w:rPr>
          <w:rFonts w:cs="Calibri"/>
          <w:color w:val="000000"/>
          <w:sz w:val="24"/>
        </w:rPr>
        <w:t xml:space="preserve">Red Cross Babysitting – </w:t>
      </w:r>
    </w:p>
    <w:p w:rsidR="00712BA5" w:rsidRPr="00712BA5" w:rsidRDefault="00712BA5" w:rsidP="00712BA5">
      <w:pPr>
        <w:autoSpaceDE w:val="0"/>
        <w:autoSpaceDN w:val="0"/>
        <w:adjustRightInd w:val="0"/>
        <w:spacing w:after="0" w:line="240" w:lineRule="auto"/>
        <w:rPr>
          <w:rFonts w:cs="Calibri"/>
          <w:color w:val="000000"/>
          <w:sz w:val="24"/>
        </w:rPr>
      </w:pPr>
    </w:p>
    <w:p w:rsidR="00712BA5" w:rsidRPr="00712BA5" w:rsidRDefault="00712BA5" w:rsidP="00712BA5">
      <w:pPr>
        <w:autoSpaceDE w:val="0"/>
        <w:autoSpaceDN w:val="0"/>
        <w:adjustRightInd w:val="0"/>
        <w:spacing w:after="0" w:line="240" w:lineRule="auto"/>
        <w:rPr>
          <w:rFonts w:cs="Calibri"/>
          <w:color w:val="000000"/>
          <w:sz w:val="24"/>
        </w:rPr>
      </w:pPr>
      <w:r w:rsidRPr="00712BA5">
        <w:rPr>
          <w:rFonts w:cs="Calibri"/>
          <w:color w:val="000000"/>
          <w:sz w:val="24"/>
        </w:rPr>
        <w:t xml:space="preserve">TEENS Outdoor Soccer – preschool s to 18 year olds </w:t>
      </w:r>
    </w:p>
    <w:p w:rsidR="00712BA5" w:rsidRPr="00712BA5" w:rsidRDefault="00712BA5" w:rsidP="00712BA5">
      <w:pPr>
        <w:autoSpaceDE w:val="0"/>
        <w:autoSpaceDN w:val="0"/>
        <w:adjustRightInd w:val="0"/>
        <w:spacing w:after="0" w:line="240" w:lineRule="auto"/>
        <w:rPr>
          <w:rFonts w:cs="Calibri"/>
          <w:color w:val="000000"/>
          <w:sz w:val="24"/>
        </w:rPr>
      </w:pPr>
      <w:r w:rsidRPr="00712BA5">
        <w:rPr>
          <w:rFonts w:cs="Calibri"/>
          <w:color w:val="000000"/>
          <w:sz w:val="24"/>
        </w:rPr>
        <w:t>Yoga Fit for Teens</w:t>
      </w:r>
    </w:p>
    <w:p w:rsidR="00712BA5" w:rsidRPr="00712BA5" w:rsidRDefault="00712BA5" w:rsidP="00712BA5">
      <w:pPr>
        <w:autoSpaceDE w:val="0"/>
        <w:autoSpaceDN w:val="0"/>
        <w:adjustRightInd w:val="0"/>
        <w:spacing w:after="0" w:line="240" w:lineRule="auto"/>
        <w:rPr>
          <w:rFonts w:cs="Calibri"/>
          <w:color w:val="000000"/>
          <w:sz w:val="24"/>
        </w:rPr>
      </w:pPr>
    </w:p>
    <w:p w:rsidR="00712BA5" w:rsidRPr="00712BA5" w:rsidRDefault="00712BA5" w:rsidP="00712BA5">
      <w:pPr>
        <w:autoSpaceDE w:val="0"/>
        <w:autoSpaceDN w:val="0"/>
        <w:adjustRightInd w:val="0"/>
        <w:spacing w:after="0" w:line="240" w:lineRule="auto"/>
        <w:rPr>
          <w:rFonts w:cs="Calibri-Bold"/>
          <w:b/>
          <w:bCs/>
          <w:color w:val="000000"/>
          <w:sz w:val="24"/>
        </w:rPr>
      </w:pPr>
      <w:r w:rsidRPr="00712BA5">
        <w:rPr>
          <w:rFonts w:cs="Calibri-Bold"/>
          <w:b/>
          <w:bCs/>
          <w:color w:val="000000"/>
          <w:sz w:val="24"/>
        </w:rPr>
        <w:t>Adults:</w:t>
      </w:r>
    </w:p>
    <w:p w:rsidR="00712BA5" w:rsidRPr="00712BA5" w:rsidRDefault="00712BA5" w:rsidP="00712BA5">
      <w:pPr>
        <w:autoSpaceDE w:val="0"/>
        <w:autoSpaceDN w:val="0"/>
        <w:adjustRightInd w:val="0"/>
        <w:spacing w:after="0" w:line="240" w:lineRule="auto"/>
        <w:rPr>
          <w:rFonts w:cs="Calibri"/>
          <w:color w:val="000000"/>
          <w:sz w:val="24"/>
        </w:rPr>
      </w:pPr>
      <w:r w:rsidRPr="00712BA5">
        <w:rPr>
          <w:rFonts w:cs="Calibri"/>
          <w:color w:val="000000"/>
          <w:sz w:val="24"/>
        </w:rPr>
        <w:t>Fitness:</w:t>
      </w:r>
    </w:p>
    <w:p w:rsidR="00712BA5" w:rsidRPr="00712BA5" w:rsidRDefault="00712BA5" w:rsidP="00712BA5">
      <w:pPr>
        <w:autoSpaceDE w:val="0"/>
        <w:autoSpaceDN w:val="0"/>
        <w:adjustRightInd w:val="0"/>
        <w:spacing w:after="0" w:line="240" w:lineRule="auto"/>
        <w:rPr>
          <w:rFonts w:cs="Calibri"/>
          <w:color w:val="000000"/>
          <w:sz w:val="24"/>
        </w:rPr>
      </w:pPr>
      <w:r w:rsidRPr="00712BA5">
        <w:rPr>
          <w:rFonts w:cs="Calibri"/>
          <w:color w:val="000000"/>
          <w:sz w:val="24"/>
        </w:rPr>
        <w:t xml:space="preserve">Body Sculpt </w:t>
      </w:r>
    </w:p>
    <w:p w:rsidR="00712BA5" w:rsidRPr="00712BA5" w:rsidRDefault="00712BA5" w:rsidP="00712BA5">
      <w:pPr>
        <w:autoSpaceDE w:val="0"/>
        <w:autoSpaceDN w:val="0"/>
        <w:adjustRightInd w:val="0"/>
        <w:spacing w:after="0" w:line="240" w:lineRule="auto"/>
        <w:rPr>
          <w:rFonts w:cs="Calibri"/>
          <w:color w:val="000000"/>
          <w:sz w:val="24"/>
        </w:rPr>
      </w:pPr>
    </w:p>
    <w:p w:rsidR="00712BA5" w:rsidRPr="00712BA5" w:rsidRDefault="00712BA5" w:rsidP="00712BA5">
      <w:pPr>
        <w:autoSpaceDE w:val="0"/>
        <w:autoSpaceDN w:val="0"/>
        <w:adjustRightInd w:val="0"/>
        <w:spacing w:after="0" w:line="240" w:lineRule="auto"/>
        <w:rPr>
          <w:rFonts w:cs="Calibri"/>
          <w:color w:val="000000"/>
          <w:sz w:val="24"/>
        </w:rPr>
      </w:pPr>
      <w:r w:rsidRPr="00712BA5">
        <w:rPr>
          <w:rFonts w:cs="Calibri"/>
          <w:color w:val="000000"/>
          <w:sz w:val="24"/>
        </w:rPr>
        <w:t>Fitness:</w:t>
      </w:r>
    </w:p>
    <w:p w:rsidR="00712BA5" w:rsidRPr="00712BA5" w:rsidRDefault="00712BA5" w:rsidP="00712BA5">
      <w:pPr>
        <w:autoSpaceDE w:val="0"/>
        <w:autoSpaceDN w:val="0"/>
        <w:adjustRightInd w:val="0"/>
        <w:spacing w:after="0" w:line="240" w:lineRule="auto"/>
        <w:rPr>
          <w:rFonts w:cs="Calibri"/>
          <w:color w:val="000000"/>
          <w:sz w:val="24"/>
        </w:rPr>
      </w:pPr>
      <w:r w:rsidRPr="00712BA5">
        <w:rPr>
          <w:rFonts w:cs="Calibri"/>
          <w:color w:val="000000"/>
          <w:sz w:val="24"/>
        </w:rPr>
        <w:t>Fusion</w:t>
      </w:r>
    </w:p>
    <w:p w:rsidR="00712BA5" w:rsidRPr="00712BA5" w:rsidRDefault="00712BA5" w:rsidP="00712BA5">
      <w:pPr>
        <w:autoSpaceDE w:val="0"/>
        <w:autoSpaceDN w:val="0"/>
        <w:adjustRightInd w:val="0"/>
        <w:spacing w:after="0" w:line="240" w:lineRule="auto"/>
        <w:rPr>
          <w:rFonts w:cs="Calibri"/>
          <w:color w:val="000000"/>
          <w:sz w:val="24"/>
        </w:rPr>
      </w:pPr>
    </w:p>
    <w:p w:rsidR="00712BA5" w:rsidRPr="00712BA5" w:rsidRDefault="00712BA5" w:rsidP="00712BA5">
      <w:pPr>
        <w:autoSpaceDE w:val="0"/>
        <w:autoSpaceDN w:val="0"/>
        <w:adjustRightInd w:val="0"/>
        <w:spacing w:after="0" w:line="240" w:lineRule="auto"/>
        <w:rPr>
          <w:rFonts w:cs="Calibri"/>
          <w:color w:val="000000"/>
          <w:sz w:val="24"/>
        </w:rPr>
      </w:pPr>
      <w:r w:rsidRPr="00712BA5">
        <w:rPr>
          <w:rFonts w:cs="Calibri"/>
          <w:color w:val="000000"/>
          <w:sz w:val="24"/>
        </w:rPr>
        <w:t>Fitness:</w:t>
      </w:r>
    </w:p>
    <w:p w:rsidR="00712BA5" w:rsidRPr="00712BA5" w:rsidRDefault="00712BA5" w:rsidP="00712BA5">
      <w:pPr>
        <w:autoSpaceDE w:val="0"/>
        <w:autoSpaceDN w:val="0"/>
        <w:adjustRightInd w:val="0"/>
        <w:spacing w:after="0" w:line="240" w:lineRule="auto"/>
        <w:rPr>
          <w:rFonts w:cs="Calibri"/>
          <w:color w:val="000000"/>
          <w:sz w:val="24"/>
        </w:rPr>
      </w:pPr>
      <w:r w:rsidRPr="00712BA5">
        <w:rPr>
          <w:rFonts w:cs="Calibri"/>
          <w:color w:val="000000"/>
          <w:sz w:val="24"/>
        </w:rPr>
        <w:t>Intro to Pilates</w:t>
      </w:r>
    </w:p>
    <w:p w:rsidR="00712BA5" w:rsidRPr="00712BA5" w:rsidRDefault="00712BA5" w:rsidP="00712BA5">
      <w:pPr>
        <w:autoSpaceDE w:val="0"/>
        <w:autoSpaceDN w:val="0"/>
        <w:adjustRightInd w:val="0"/>
        <w:spacing w:after="0" w:line="240" w:lineRule="auto"/>
        <w:rPr>
          <w:rFonts w:cs="Calibri"/>
          <w:color w:val="000000"/>
          <w:sz w:val="24"/>
        </w:rPr>
      </w:pPr>
    </w:p>
    <w:p w:rsidR="00712BA5" w:rsidRPr="00712BA5" w:rsidRDefault="00712BA5" w:rsidP="00712BA5">
      <w:pPr>
        <w:autoSpaceDE w:val="0"/>
        <w:autoSpaceDN w:val="0"/>
        <w:adjustRightInd w:val="0"/>
        <w:spacing w:after="0" w:line="240" w:lineRule="auto"/>
        <w:rPr>
          <w:rFonts w:cs="Calibri"/>
          <w:color w:val="000000"/>
          <w:sz w:val="24"/>
        </w:rPr>
      </w:pPr>
      <w:r w:rsidRPr="00712BA5">
        <w:rPr>
          <w:rFonts w:cs="Calibri"/>
          <w:color w:val="000000"/>
          <w:sz w:val="24"/>
        </w:rPr>
        <w:t>Fitness:</w:t>
      </w:r>
    </w:p>
    <w:p w:rsidR="00712BA5" w:rsidRPr="00712BA5" w:rsidRDefault="00712BA5" w:rsidP="00712BA5">
      <w:pPr>
        <w:autoSpaceDE w:val="0"/>
        <w:autoSpaceDN w:val="0"/>
        <w:adjustRightInd w:val="0"/>
        <w:spacing w:after="0" w:line="240" w:lineRule="auto"/>
        <w:rPr>
          <w:rFonts w:cs="Calibri"/>
          <w:color w:val="000000"/>
          <w:sz w:val="24"/>
        </w:rPr>
      </w:pPr>
      <w:r w:rsidRPr="00712BA5">
        <w:rPr>
          <w:rFonts w:cs="Calibri"/>
          <w:color w:val="000000"/>
          <w:sz w:val="24"/>
        </w:rPr>
        <w:t>Pilates Multilevel</w:t>
      </w:r>
    </w:p>
    <w:p w:rsidR="00712BA5" w:rsidRPr="00712BA5" w:rsidRDefault="00712BA5" w:rsidP="00712BA5">
      <w:pPr>
        <w:autoSpaceDE w:val="0"/>
        <w:autoSpaceDN w:val="0"/>
        <w:adjustRightInd w:val="0"/>
        <w:spacing w:after="0" w:line="240" w:lineRule="auto"/>
        <w:rPr>
          <w:rFonts w:cs="Calibri"/>
          <w:color w:val="000000"/>
          <w:sz w:val="24"/>
        </w:rPr>
      </w:pPr>
    </w:p>
    <w:p w:rsidR="00712BA5" w:rsidRPr="00712BA5" w:rsidRDefault="00712BA5" w:rsidP="00712BA5">
      <w:pPr>
        <w:autoSpaceDE w:val="0"/>
        <w:autoSpaceDN w:val="0"/>
        <w:adjustRightInd w:val="0"/>
        <w:spacing w:after="0" w:line="240" w:lineRule="auto"/>
        <w:rPr>
          <w:rFonts w:cs="Calibri"/>
          <w:color w:val="000000"/>
          <w:sz w:val="24"/>
        </w:rPr>
      </w:pPr>
      <w:r w:rsidRPr="00712BA5">
        <w:rPr>
          <w:rFonts w:cs="Calibri"/>
          <w:color w:val="000000"/>
          <w:sz w:val="24"/>
        </w:rPr>
        <w:t>Fitness:</w:t>
      </w:r>
    </w:p>
    <w:p w:rsidR="00712BA5" w:rsidRPr="00712BA5" w:rsidRDefault="00712BA5" w:rsidP="00712BA5">
      <w:pPr>
        <w:autoSpaceDE w:val="0"/>
        <w:autoSpaceDN w:val="0"/>
        <w:adjustRightInd w:val="0"/>
        <w:spacing w:after="0" w:line="240" w:lineRule="auto"/>
        <w:rPr>
          <w:rFonts w:cs="Calibri"/>
          <w:color w:val="000000"/>
          <w:sz w:val="24"/>
        </w:rPr>
      </w:pPr>
      <w:r w:rsidRPr="00712BA5">
        <w:rPr>
          <w:rFonts w:cs="Calibri"/>
          <w:color w:val="000000"/>
          <w:sz w:val="24"/>
        </w:rPr>
        <w:t>Beginner Yoga Low Impact Aerobics</w:t>
      </w:r>
    </w:p>
    <w:p w:rsidR="00712BA5" w:rsidRPr="00712BA5" w:rsidRDefault="00712BA5" w:rsidP="00712BA5">
      <w:pPr>
        <w:autoSpaceDE w:val="0"/>
        <w:autoSpaceDN w:val="0"/>
        <w:adjustRightInd w:val="0"/>
        <w:spacing w:after="0" w:line="240" w:lineRule="auto"/>
        <w:rPr>
          <w:rFonts w:cs="Calibri"/>
          <w:color w:val="000000"/>
          <w:sz w:val="24"/>
        </w:rPr>
      </w:pPr>
      <w:r w:rsidRPr="00712BA5">
        <w:rPr>
          <w:rFonts w:cs="Calibri"/>
          <w:color w:val="000000"/>
          <w:sz w:val="24"/>
        </w:rPr>
        <w:t xml:space="preserve">Gentle Yoga – 18+ </w:t>
      </w:r>
    </w:p>
    <w:p w:rsidR="00712BA5" w:rsidRPr="00712BA5" w:rsidRDefault="00712BA5" w:rsidP="00712BA5">
      <w:pPr>
        <w:autoSpaceDE w:val="0"/>
        <w:autoSpaceDN w:val="0"/>
        <w:adjustRightInd w:val="0"/>
        <w:spacing w:after="0" w:line="240" w:lineRule="auto"/>
        <w:rPr>
          <w:rFonts w:cs="Calibri"/>
          <w:color w:val="000000"/>
          <w:sz w:val="24"/>
        </w:rPr>
      </w:pPr>
    </w:p>
    <w:p w:rsidR="00712BA5" w:rsidRPr="00712BA5" w:rsidRDefault="00712BA5" w:rsidP="00712BA5">
      <w:pPr>
        <w:autoSpaceDE w:val="0"/>
        <w:autoSpaceDN w:val="0"/>
        <w:adjustRightInd w:val="0"/>
        <w:spacing w:after="0" w:line="240" w:lineRule="auto"/>
        <w:rPr>
          <w:rFonts w:cs="Calibri-Bold"/>
          <w:b/>
          <w:bCs/>
          <w:color w:val="000000"/>
          <w:sz w:val="24"/>
        </w:rPr>
      </w:pPr>
      <w:r w:rsidRPr="00712BA5">
        <w:rPr>
          <w:rFonts w:cs="Calibri-Bold"/>
          <w:b/>
          <w:bCs/>
          <w:color w:val="000000"/>
          <w:sz w:val="24"/>
        </w:rPr>
        <w:t>Seniors (50+):</w:t>
      </w:r>
    </w:p>
    <w:p w:rsidR="00712BA5" w:rsidRPr="00712BA5" w:rsidRDefault="00712BA5" w:rsidP="00712BA5">
      <w:pPr>
        <w:autoSpaceDE w:val="0"/>
        <w:autoSpaceDN w:val="0"/>
        <w:adjustRightInd w:val="0"/>
        <w:spacing w:after="0" w:line="240" w:lineRule="auto"/>
        <w:rPr>
          <w:rFonts w:cs="Calibri"/>
          <w:color w:val="000000"/>
          <w:sz w:val="24"/>
        </w:rPr>
      </w:pPr>
      <w:r w:rsidRPr="00712BA5">
        <w:rPr>
          <w:rFonts w:cs="Calibri"/>
          <w:color w:val="000000"/>
          <w:sz w:val="24"/>
        </w:rPr>
        <w:t>Forever  . . . in motion</w:t>
      </w:r>
    </w:p>
    <w:p w:rsidR="00712BA5" w:rsidRPr="00712BA5" w:rsidRDefault="00712BA5" w:rsidP="00712BA5">
      <w:pPr>
        <w:autoSpaceDE w:val="0"/>
        <w:autoSpaceDN w:val="0"/>
        <w:adjustRightInd w:val="0"/>
        <w:spacing w:after="0" w:line="240" w:lineRule="auto"/>
        <w:rPr>
          <w:rFonts w:cs="Calibri"/>
          <w:color w:val="000000"/>
          <w:sz w:val="24"/>
        </w:rPr>
      </w:pPr>
    </w:p>
    <w:p w:rsidR="00712BA5" w:rsidRPr="00712BA5" w:rsidRDefault="00712BA5" w:rsidP="00712BA5">
      <w:pPr>
        <w:autoSpaceDE w:val="0"/>
        <w:autoSpaceDN w:val="0"/>
        <w:adjustRightInd w:val="0"/>
        <w:spacing w:after="0" w:line="240" w:lineRule="auto"/>
        <w:rPr>
          <w:rFonts w:cs="Calibri"/>
          <w:color w:val="000000"/>
          <w:sz w:val="24"/>
        </w:rPr>
      </w:pPr>
      <w:r w:rsidRPr="00712BA5">
        <w:rPr>
          <w:rFonts w:cs="Calibri"/>
          <w:color w:val="000000"/>
          <w:sz w:val="24"/>
        </w:rPr>
        <w:t>Fall Prevention</w:t>
      </w:r>
    </w:p>
    <w:p w:rsidR="00712BA5" w:rsidRPr="00712BA5" w:rsidRDefault="00712BA5" w:rsidP="00712BA5">
      <w:pPr>
        <w:autoSpaceDE w:val="0"/>
        <w:autoSpaceDN w:val="0"/>
        <w:adjustRightInd w:val="0"/>
        <w:spacing w:after="0" w:line="240" w:lineRule="auto"/>
        <w:rPr>
          <w:rFonts w:cs="Calibri-Bold"/>
          <w:b/>
          <w:bCs/>
          <w:color w:val="000000"/>
          <w:sz w:val="24"/>
        </w:rPr>
      </w:pPr>
      <w:r w:rsidRPr="00712BA5">
        <w:rPr>
          <w:rFonts w:cs="Calibri-Bold"/>
          <w:b/>
          <w:bCs/>
          <w:color w:val="000000"/>
          <w:sz w:val="24"/>
        </w:rPr>
        <w:t>Some Other Fun Things Offered This Year:</w:t>
      </w:r>
    </w:p>
    <w:p w:rsidR="00712BA5" w:rsidRPr="00712BA5" w:rsidRDefault="00712BA5" w:rsidP="00712BA5">
      <w:pPr>
        <w:autoSpaceDE w:val="0"/>
        <w:autoSpaceDN w:val="0"/>
        <w:adjustRightInd w:val="0"/>
        <w:spacing w:after="0" w:line="240" w:lineRule="auto"/>
        <w:rPr>
          <w:rFonts w:cs="Calibri-Bold"/>
          <w:b/>
          <w:bCs/>
          <w:color w:val="000000"/>
          <w:sz w:val="24"/>
        </w:rPr>
      </w:pPr>
    </w:p>
    <w:p w:rsidR="00712BA5" w:rsidRPr="00712BA5" w:rsidRDefault="00712BA5" w:rsidP="00712BA5">
      <w:pPr>
        <w:autoSpaceDE w:val="0"/>
        <w:autoSpaceDN w:val="0"/>
        <w:adjustRightInd w:val="0"/>
        <w:spacing w:after="0" w:line="240" w:lineRule="auto"/>
        <w:rPr>
          <w:rFonts w:cs="Calibri-Bold"/>
          <w:b/>
          <w:bCs/>
          <w:color w:val="000000"/>
          <w:sz w:val="24"/>
        </w:rPr>
      </w:pPr>
      <w:r w:rsidRPr="00712BA5">
        <w:rPr>
          <w:rFonts w:cs="Calibri-Bold"/>
          <w:b/>
          <w:bCs/>
          <w:color w:val="000000"/>
          <w:sz w:val="24"/>
        </w:rPr>
        <w:t>Some Important Accomplishments:</w:t>
      </w:r>
    </w:p>
    <w:p w:rsidR="00712BA5" w:rsidRPr="00712BA5" w:rsidRDefault="00712BA5" w:rsidP="00712BA5">
      <w:pPr>
        <w:autoSpaceDE w:val="0"/>
        <w:autoSpaceDN w:val="0"/>
        <w:adjustRightInd w:val="0"/>
        <w:spacing w:after="0" w:line="240" w:lineRule="auto"/>
        <w:rPr>
          <w:rFonts w:cs="Calibri"/>
          <w:color w:val="000000"/>
          <w:sz w:val="24"/>
        </w:rPr>
      </w:pPr>
      <w:r w:rsidRPr="00712BA5">
        <w:rPr>
          <w:rFonts w:cs="Calibri"/>
          <w:color w:val="000000"/>
          <w:sz w:val="24"/>
        </w:rPr>
        <w:t xml:space="preserve">Youth Leadership Awards – WPCA has offered these awards for 11 years giving our local youth over $10,000 in those years. The committee selects up to 1 worthy Grade 12 individual from Campbell Collegiate to receive a $500 award. Unfortunately no one from or </w:t>
      </w:r>
      <w:proofErr w:type="spellStart"/>
      <w:r w:rsidRPr="00712BA5">
        <w:rPr>
          <w:rFonts w:cs="Calibri"/>
          <w:color w:val="000000"/>
          <w:sz w:val="24"/>
        </w:rPr>
        <w:t>Lebouldus</w:t>
      </w:r>
      <w:proofErr w:type="spellEnd"/>
      <w:r w:rsidRPr="00712BA5">
        <w:rPr>
          <w:rFonts w:cs="Calibri"/>
          <w:color w:val="000000"/>
          <w:sz w:val="24"/>
        </w:rPr>
        <w:t xml:space="preserve"> High School applied this year.</w:t>
      </w:r>
    </w:p>
    <w:p w:rsidR="00712BA5" w:rsidRPr="00712BA5" w:rsidRDefault="00712BA5" w:rsidP="00712BA5">
      <w:pPr>
        <w:autoSpaceDE w:val="0"/>
        <w:autoSpaceDN w:val="0"/>
        <w:adjustRightInd w:val="0"/>
        <w:spacing w:after="0" w:line="240" w:lineRule="auto"/>
        <w:rPr>
          <w:rFonts w:cs="Calibri"/>
          <w:color w:val="000000"/>
          <w:sz w:val="24"/>
        </w:rPr>
      </w:pPr>
    </w:p>
    <w:p w:rsidR="00712BA5" w:rsidRPr="00712BA5" w:rsidRDefault="00712BA5" w:rsidP="00712BA5">
      <w:pPr>
        <w:autoSpaceDE w:val="0"/>
        <w:autoSpaceDN w:val="0"/>
        <w:adjustRightInd w:val="0"/>
        <w:spacing w:after="0" w:line="240" w:lineRule="auto"/>
        <w:rPr>
          <w:rFonts w:cs="Calibri"/>
          <w:color w:val="000000"/>
          <w:sz w:val="24"/>
        </w:rPr>
      </w:pPr>
      <w:r w:rsidRPr="00712BA5">
        <w:rPr>
          <w:rFonts w:cs="Calibri"/>
          <w:color w:val="000000"/>
          <w:sz w:val="24"/>
        </w:rPr>
        <w:t xml:space="preserve">WPCA donated $100 to each of the following 5 organizations: Regina Food Bank, Regina Humane Society, Soul`s Harbour, Salvation Army, and the Open Door Society. </w:t>
      </w:r>
    </w:p>
    <w:p w:rsidR="00712BA5" w:rsidRPr="00712BA5" w:rsidRDefault="00712BA5" w:rsidP="00712BA5">
      <w:pPr>
        <w:autoSpaceDE w:val="0"/>
        <w:autoSpaceDN w:val="0"/>
        <w:adjustRightInd w:val="0"/>
        <w:spacing w:after="0" w:line="240" w:lineRule="auto"/>
        <w:rPr>
          <w:rFonts w:cs="Calibri"/>
          <w:color w:val="000000"/>
          <w:sz w:val="24"/>
        </w:rPr>
      </w:pPr>
    </w:p>
    <w:p w:rsidR="00712BA5" w:rsidRPr="00712BA5" w:rsidRDefault="00712BA5" w:rsidP="00712BA5">
      <w:pPr>
        <w:autoSpaceDE w:val="0"/>
        <w:autoSpaceDN w:val="0"/>
        <w:adjustRightInd w:val="0"/>
        <w:spacing w:after="0" w:line="240" w:lineRule="auto"/>
        <w:rPr>
          <w:sz w:val="24"/>
        </w:rPr>
      </w:pPr>
      <w:r w:rsidRPr="00712BA5">
        <w:rPr>
          <w:rFonts w:cs="Calibri-Bold"/>
          <w:b/>
          <w:bCs/>
          <w:color w:val="000000"/>
          <w:sz w:val="24"/>
        </w:rPr>
        <w:t xml:space="preserve">Activities/Services that aren’t </w:t>
      </w:r>
      <w:proofErr w:type="gramStart"/>
      <w:r w:rsidRPr="00712BA5">
        <w:rPr>
          <w:rFonts w:cs="Calibri-Bold"/>
          <w:b/>
          <w:bCs/>
          <w:color w:val="000000"/>
          <w:sz w:val="24"/>
        </w:rPr>
        <w:t>new  but</w:t>
      </w:r>
      <w:proofErr w:type="gramEnd"/>
      <w:r w:rsidRPr="00712BA5">
        <w:rPr>
          <w:rFonts w:cs="Calibri-Bold"/>
          <w:b/>
          <w:bCs/>
          <w:color w:val="000000"/>
          <w:sz w:val="24"/>
        </w:rPr>
        <w:t xml:space="preserve"> deserve mentioning: </w:t>
      </w:r>
      <w:r w:rsidRPr="00712BA5">
        <w:rPr>
          <w:rFonts w:cs="Calibri"/>
          <w:color w:val="000000"/>
          <w:sz w:val="24"/>
        </w:rPr>
        <w:t xml:space="preserve">Community Sign – a very active billboard updated frequently by our organization.  </w:t>
      </w:r>
      <w:proofErr w:type="gramStart"/>
      <w:r w:rsidRPr="00712BA5">
        <w:rPr>
          <w:rFonts w:cs="Calibri"/>
          <w:color w:val="000000"/>
          <w:sz w:val="24"/>
        </w:rPr>
        <w:t>Neighbourhood Watch – a very successful and worthwhile group of EYES watching our Community.</w:t>
      </w:r>
      <w:proofErr w:type="gramEnd"/>
      <w:r w:rsidRPr="00712BA5">
        <w:rPr>
          <w:rFonts w:cs="Calibri"/>
          <w:color w:val="000000"/>
          <w:sz w:val="24"/>
        </w:rPr>
        <w:t xml:space="preserve">  Whitmore Whistler – an informative publication published approximately 4 times a year with very interesting articles. Past issues available on our website (</w:t>
      </w:r>
      <w:hyperlink r:id="rId6" w:history="1">
        <w:r w:rsidRPr="00712BA5">
          <w:rPr>
            <w:rFonts w:cs="Calibri"/>
            <w:color w:val="0000FF" w:themeColor="hyperlink"/>
            <w:sz w:val="24"/>
            <w:u w:val="single"/>
          </w:rPr>
          <w:t>www.whitmorepark.ca</w:t>
        </w:r>
      </w:hyperlink>
      <w:r w:rsidRPr="00712BA5">
        <w:rPr>
          <w:rFonts w:cs="Calibri"/>
          <w:color w:val="000000"/>
          <w:sz w:val="24"/>
        </w:rPr>
        <w:t xml:space="preserve">). Please feel free to check them out.   </w:t>
      </w:r>
    </w:p>
    <w:p w:rsidR="00712BA5" w:rsidRPr="00712BA5" w:rsidRDefault="00712BA5" w:rsidP="00712BA5">
      <w:pPr>
        <w:spacing w:after="0" w:line="240" w:lineRule="auto"/>
        <w:jc w:val="center"/>
        <w:rPr>
          <w:b/>
          <w:sz w:val="36"/>
          <w:szCs w:val="44"/>
        </w:rPr>
      </w:pPr>
    </w:p>
    <w:p w:rsidR="00712BA5" w:rsidRPr="00712BA5" w:rsidRDefault="00712BA5" w:rsidP="00712BA5">
      <w:pPr>
        <w:spacing w:after="0" w:line="240" w:lineRule="auto"/>
        <w:jc w:val="center"/>
        <w:rPr>
          <w:b/>
          <w:sz w:val="36"/>
          <w:szCs w:val="44"/>
        </w:rPr>
      </w:pPr>
    </w:p>
    <w:p w:rsidR="00712BA5" w:rsidRPr="00712BA5" w:rsidRDefault="00712BA5" w:rsidP="00712BA5">
      <w:pPr>
        <w:spacing w:after="0" w:line="240" w:lineRule="auto"/>
        <w:jc w:val="center"/>
        <w:rPr>
          <w:sz w:val="32"/>
          <w:szCs w:val="44"/>
        </w:rPr>
      </w:pPr>
    </w:p>
    <w:p w:rsidR="00596D92" w:rsidRPr="00EF6420" w:rsidRDefault="00596D92" w:rsidP="00EF6420"/>
    <w:sectPr w:rsidR="00596D92" w:rsidRPr="00EF64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46AE"/>
    <w:multiLevelType w:val="hybridMultilevel"/>
    <w:tmpl w:val="6BC26604"/>
    <w:lvl w:ilvl="0" w:tplc="9D483D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6E86E48"/>
    <w:multiLevelType w:val="hybridMultilevel"/>
    <w:tmpl w:val="A6CA13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41851D4"/>
    <w:multiLevelType w:val="hybridMultilevel"/>
    <w:tmpl w:val="9FBA35E0"/>
    <w:lvl w:ilvl="0" w:tplc="9D483D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E9"/>
    <w:rsid w:val="001302E9"/>
    <w:rsid w:val="001A2A87"/>
    <w:rsid w:val="00303C3B"/>
    <w:rsid w:val="00487EA7"/>
    <w:rsid w:val="004C57AC"/>
    <w:rsid w:val="00596D92"/>
    <w:rsid w:val="00712BA5"/>
    <w:rsid w:val="007D0E58"/>
    <w:rsid w:val="007D23D4"/>
    <w:rsid w:val="00875BF4"/>
    <w:rsid w:val="00B50BFF"/>
    <w:rsid w:val="00BB3586"/>
    <w:rsid w:val="00C27E90"/>
    <w:rsid w:val="00D17639"/>
    <w:rsid w:val="00E51BDE"/>
    <w:rsid w:val="00EF6420"/>
    <w:rsid w:val="00F073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morepark.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dc:description/>
  <cp:lastModifiedBy/>
  <cp:revision>1</cp:revision>
  <dcterms:created xsi:type="dcterms:W3CDTF">2017-02-01T15:51:00Z</dcterms:created>
</cp:coreProperties>
</file>