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20" w:rsidRPr="00EF6420" w:rsidRDefault="00EF6420" w:rsidP="00EF6420">
      <w:pPr>
        <w:spacing w:after="0" w:line="240" w:lineRule="auto"/>
        <w:jc w:val="center"/>
        <w:rPr>
          <w:b/>
          <w:sz w:val="32"/>
          <w:szCs w:val="44"/>
        </w:rPr>
      </w:pPr>
      <w:r w:rsidRPr="00EF6420">
        <w:rPr>
          <w:b/>
          <w:sz w:val="32"/>
          <w:szCs w:val="44"/>
        </w:rPr>
        <w:t>Lakeview Community Association 2016</w:t>
      </w:r>
    </w:p>
    <w:p w:rsidR="00EF6420" w:rsidRPr="00EF6420" w:rsidRDefault="00EF6420" w:rsidP="00EF6420">
      <w:pPr>
        <w:spacing w:after="0" w:line="240" w:lineRule="auto"/>
        <w:jc w:val="center"/>
        <w:rPr>
          <w:b/>
          <w:sz w:val="32"/>
          <w:szCs w:val="44"/>
        </w:rPr>
      </w:pPr>
      <w:r w:rsidRPr="00EF6420">
        <w:rPr>
          <w:b/>
          <w:sz w:val="32"/>
          <w:szCs w:val="44"/>
        </w:rPr>
        <w:t>Prepared by:  Lily Tingley</w:t>
      </w:r>
    </w:p>
    <w:p w:rsidR="00EF6420" w:rsidRPr="00EF6420" w:rsidRDefault="00EF6420" w:rsidP="00EF6420">
      <w:pPr>
        <w:spacing w:after="0" w:line="240" w:lineRule="auto"/>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 xml:space="preserve">The LCA continues to offer a number of community programs including mini-mites hockey, learn to skate, hockey skills/skating development, adult fitness mix, and </w:t>
      </w:r>
      <w:proofErr w:type="spellStart"/>
      <w:r w:rsidRPr="00EF6420">
        <w:rPr>
          <w:rFonts w:eastAsia="Times New Roman" w:cs="Times New Roman"/>
          <w:sz w:val="24"/>
          <w:szCs w:val="24"/>
          <w:lang w:val="en-US"/>
        </w:rPr>
        <w:t>zumba</w:t>
      </w:r>
      <w:proofErr w:type="spellEnd"/>
      <w:r w:rsidRPr="00EF6420">
        <w:rPr>
          <w:rFonts w:eastAsia="Times New Roman" w:cs="Times New Roman"/>
          <w:sz w:val="24"/>
          <w:szCs w:val="24"/>
          <w:lang w:val="en-US"/>
        </w:rPr>
        <w:t xml:space="preserve"> dancing. Outdoor soccer is </w:t>
      </w:r>
      <w:proofErr w:type="spellStart"/>
      <w:r w:rsidRPr="00EF6420">
        <w:rPr>
          <w:rFonts w:eastAsia="Times New Roman" w:cs="Times New Roman"/>
          <w:sz w:val="24"/>
          <w:szCs w:val="24"/>
          <w:lang w:val="en-US"/>
        </w:rPr>
        <w:t>co-ordinated</w:t>
      </w:r>
      <w:proofErr w:type="spellEnd"/>
      <w:r w:rsidRPr="00EF6420">
        <w:rPr>
          <w:rFonts w:eastAsia="Times New Roman" w:cs="Times New Roman"/>
          <w:sz w:val="24"/>
          <w:szCs w:val="24"/>
          <w:lang w:val="en-US"/>
        </w:rPr>
        <w:t xml:space="preserve"> along with the three other Community Associations located in South Regina.  A new program “Driver Refresher Course for </w:t>
      </w:r>
      <w:proofErr w:type="gramStart"/>
      <w:r w:rsidRPr="00EF6420">
        <w:rPr>
          <w:rFonts w:eastAsia="Times New Roman" w:cs="Times New Roman"/>
          <w:sz w:val="24"/>
          <w:szCs w:val="24"/>
          <w:lang w:val="en-US"/>
        </w:rPr>
        <w:t>Seniors</w:t>
      </w:r>
      <w:proofErr w:type="gramEnd"/>
      <w:r w:rsidRPr="00EF6420">
        <w:rPr>
          <w:rFonts w:eastAsia="Times New Roman" w:cs="Times New Roman"/>
          <w:sz w:val="24"/>
          <w:szCs w:val="24"/>
          <w:lang w:val="en-US"/>
        </w:rPr>
        <w:t xml:space="preserve">” was offered.  During the 2016-17 winter </w:t>
      </w:r>
      <w:proofErr w:type="gramStart"/>
      <w:r w:rsidRPr="00EF6420">
        <w:rPr>
          <w:rFonts w:eastAsia="Times New Roman" w:cs="Times New Roman"/>
          <w:sz w:val="24"/>
          <w:szCs w:val="24"/>
          <w:lang w:val="en-US"/>
        </w:rPr>
        <w:t>season</w:t>
      </w:r>
      <w:proofErr w:type="gramEnd"/>
      <w:r w:rsidRPr="00EF6420">
        <w:rPr>
          <w:rFonts w:eastAsia="Times New Roman" w:cs="Times New Roman"/>
          <w:sz w:val="24"/>
          <w:szCs w:val="24"/>
          <w:lang w:val="en-US"/>
        </w:rPr>
        <w:t>, LCA is/will be offering free public skating Monday evenings from 7:00PM to 8:00PM, with a paid supervisor in place.</w:t>
      </w:r>
    </w:p>
    <w:p w:rsidR="00EF6420" w:rsidRPr="00EF6420" w:rsidRDefault="00EF6420" w:rsidP="00EF6420">
      <w:pPr>
        <w:spacing w:after="0"/>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Twice a year the LCA publishes a newsletter (motto: “Enriching family life through participation”).  The newsletter announces the programs offered and highlights community activities.  Local Lakeview community businesses purchase advertisements and/or space in the newsletter, which helps to offset the printing and delivery expenses.  In addition, LCA hosts an informative and interactive website (</w:t>
      </w:r>
      <w:hyperlink r:id="rId6" w:history="1">
        <w:r w:rsidRPr="00EF6420">
          <w:rPr>
            <w:rFonts w:eastAsia="Times New Roman" w:cs="Times New Roman"/>
            <w:color w:val="0000FF"/>
            <w:sz w:val="24"/>
            <w:szCs w:val="24"/>
            <w:u w:val="single"/>
            <w:lang w:val="en-US"/>
          </w:rPr>
          <w:t>www.lcaregina.ca</w:t>
        </w:r>
      </w:hyperlink>
      <w:r w:rsidRPr="00EF6420">
        <w:rPr>
          <w:rFonts w:eastAsia="Times New Roman" w:cs="Times New Roman"/>
          <w:sz w:val="24"/>
          <w:szCs w:val="24"/>
          <w:lang w:val="en-US"/>
        </w:rPr>
        <w:t>) where residents may provide input into their community’s activities.  This year LCA contracted a website guru to update the site.</w:t>
      </w:r>
    </w:p>
    <w:p w:rsidR="00EF6420" w:rsidRPr="00EF6420" w:rsidRDefault="00EF6420" w:rsidP="00EF6420">
      <w:pPr>
        <w:spacing w:after="0"/>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Volunteers provide outdoor supervision and access to the heated skating shack at McCallum Avenue/Athol Street. A local resident supervises the Assiniboine Avenue/Robinson Street skating rink.  A family outdoor skating party with refreshments was held on February 13.  At that same location, a block north, LCA purchased and installed new bleachers for the ball diamond in May, based on advice from the City of Regina regarding acceptable size, material, anchorage, etc.</w:t>
      </w:r>
    </w:p>
    <w:p w:rsidR="00EF6420" w:rsidRPr="00EF6420" w:rsidRDefault="00EF6420" w:rsidP="00EF6420">
      <w:pPr>
        <w:spacing w:after="0"/>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The sign on the corner of Hill Avenue and Montague Street is a very popular promotional venue for non-profit organizations.  A volunteer accepts the requests and posts the messages.</w:t>
      </w:r>
    </w:p>
    <w:p w:rsidR="00EF6420" w:rsidRPr="00EF6420" w:rsidRDefault="00EF6420" w:rsidP="00EF6420">
      <w:pPr>
        <w:spacing w:after="0"/>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Other notable achievements in the past year include:</w:t>
      </w:r>
    </w:p>
    <w:p w:rsidR="00EF6420" w:rsidRPr="00EF6420" w:rsidRDefault="00EF6420" w:rsidP="00EF6420">
      <w:pPr>
        <w:numPr>
          <w:ilvl w:val="0"/>
          <w:numId w:val="3"/>
        </w:numPr>
        <w:spacing w:after="0" w:line="240" w:lineRule="auto"/>
        <w:contextualSpacing/>
        <w:rPr>
          <w:rFonts w:eastAsia="Times New Roman" w:cs="Times New Roman"/>
          <w:sz w:val="24"/>
          <w:szCs w:val="24"/>
          <w:lang w:val="en-US"/>
        </w:rPr>
      </w:pPr>
      <w:r w:rsidRPr="00EF6420">
        <w:rPr>
          <w:rFonts w:eastAsia="Times New Roman" w:cs="Times New Roman"/>
          <w:sz w:val="24"/>
          <w:szCs w:val="24"/>
          <w:lang w:val="en-US"/>
        </w:rPr>
        <w:t xml:space="preserve">LCA held a very successful Family Fun Day on Saturday, August 27 at the Kinsmen Park on Kings Road.  We lucked out on the weather (plus 20, sunny, no wind), and families enjoyed the fish pond, face painting, bounce house, splash pool, and hot dog/hamburger BBQ. </w:t>
      </w:r>
    </w:p>
    <w:p w:rsidR="00EF6420" w:rsidRPr="00EF6420" w:rsidRDefault="00EF6420" w:rsidP="00EF6420">
      <w:pPr>
        <w:numPr>
          <w:ilvl w:val="0"/>
          <w:numId w:val="2"/>
        </w:numPr>
        <w:spacing w:after="0" w:line="240" w:lineRule="auto"/>
        <w:contextualSpacing/>
        <w:rPr>
          <w:rFonts w:eastAsia="Times New Roman" w:cs="Times New Roman"/>
          <w:sz w:val="24"/>
          <w:szCs w:val="24"/>
          <w:lang w:val="en-US"/>
        </w:rPr>
      </w:pPr>
      <w:r w:rsidRPr="00EF6420">
        <w:rPr>
          <w:rFonts w:eastAsia="Times New Roman" w:cs="Times New Roman"/>
          <w:sz w:val="24"/>
          <w:szCs w:val="24"/>
          <w:lang w:val="en-US"/>
        </w:rPr>
        <w:t>LCA contracted a local carpenter to build two stand-alone reading libraries which will be installed at the McCallum Rink and Kinsmen Park (Kings Road) locations.</w:t>
      </w:r>
    </w:p>
    <w:p w:rsidR="00EF6420" w:rsidRPr="00EF6420" w:rsidRDefault="00EF6420" w:rsidP="00EF6420">
      <w:pPr>
        <w:numPr>
          <w:ilvl w:val="0"/>
          <w:numId w:val="2"/>
        </w:numPr>
        <w:spacing w:after="0" w:line="240" w:lineRule="auto"/>
        <w:contextualSpacing/>
        <w:rPr>
          <w:rFonts w:eastAsia="Times New Roman" w:cs="Times New Roman"/>
          <w:sz w:val="24"/>
          <w:szCs w:val="24"/>
          <w:lang w:val="en-US"/>
        </w:rPr>
      </w:pPr>
      <w:r w:rsidRPr="00EF6420">
        <w:rPr>
          <w:rFonts w:eastAsia="Times New Roman" w:cs="Times New Roman"/>
          <w:sz w:val="24"/>
          <w:szCs w:val="24"/>
          <w:lang w:val="en-US"/>
        </w:rPr>
        <w:t>This past year, LCA donated funds to (1) Grow Regina Community Garden for the construction of their gazebo and (2) to the Albert Park Walkway.</w:t>
      </w:r>
    </w:p>
    <w:p w:rsidR="00EF6420" w:rsidRPr="00EF6420" w:rsidRDefault="00EF6420" w:rsidP="00EF6420">
      <w:pPr>
        <w:numPr>
          <w:ilvl w:val="0"/>
          <w:numId w:val="2"/>
        </w:numPr>
        <w:spacing w:after="0" w:line="240" w:lineRule="auto"/>
        <w:contextualSpacing/>
        <w:rPr>
          <w:rFonts w:eastAsia="Times New Roman" w:cs="Times New Roman"/>
          <w:sz w:val="24"/>
          <w:szCs w:val="24"/>
          <w:lang w:val="en-US"/>
        </w:rPr>
      </w:pPr>
      <w:r w:rsidRPr="00EF6420">
        <w:rPr>
          <w:rFonts w:eastAsia="Times New Roman" w:cs="Times New Roman"/>
          <w:sz w:val="24"/>
          <w:szCs w:val="24"/>
          <w:lang w:val="en-US"/>
        </w:rPr>
        <w:t>LCA nominated Louise Arndt, a Board Member, for Volunteer of the Year, 90 Plus Years Young Category, sponsored by the Saskatchewan Senior Mechanism Group.</w:t>
      </w:r>
    </w:p>
    <w:p w:rsidR="00EF6420" w:rsidRPr="00EF6420" w:rsidRDefault="00EF6420" w:rsidP="00EF6420">
      <w:pPr>
        <w:numPr>
          <w:ilvl w:val="0"/>
          <w:numId w:val="2"/>
        </w:numPr>
        <w:spacing w:after="0" w:line="240" w:lineRule="auto"/>
        <w:contextualSpacing/>
        <w:rPr>
          <w:rFonts w:eastAsia="Times New Roman" w:cs="Times New Roman"/>
          <w:sz w:val="24"/>
          <w:szCs w:val="24"/>
          <w:lang w:val="en-US"/>
        </w:rPr>
      </w:pPr>
      <w:r w:rsidRPr="00EF6420">
        <w:rPr>
          <w:rFonts w:eastAsia="Times New Roman" w:cs="Times New Roman"/>
          <w:sz w:val="24"/>
          <w:szCs w:val="24"/>
          <w:lang w:val="en-US"/>
        </w:rPr>
        <w:t xml:space="preserve">We participated in the City of Regina’s discussion re the </w:t>
      </w:r>
      <w:proofErr w:type="spellStart"/>
      <w:r w:rsidRPr="00EF6420">
        <w:rPr>
          <w:rFonts w:eastAsia="Times New Roman" w:cs="Times New Roman"/>
          <w:sz w:val="24"/>
          <w:szCs w:val="24"/>
          <w:lang w:val="en-US"/>
        </w:rPr>
        <w:t>Neighbourhood</w:t>
      </w:r>
      <w:proofErr w:type="spellEnd"/>
      <w:r w:rsidRPr="00EF6420">
        <w:rPr>
          <w:rFonts w:eastAsia="Times New Roman" w:cs="Times New Roman"/>
          <w:sz w:val="24"/>
          <w:szCs w:val="24"/>
          <w:lang w:val="en-US"/>
        </w:rPr>
        <w:t xml:space="preserve"> Support Model Project.</w:t>
      </w:r>
    </w:p>
    <w:p w:rsidR="00EF6420" w:rsidRPr="00EF6420" w:rsidRDefault="00EF6420" w:rsidP="00EF6420">
      <w:pPr>
        <w:spacing w:after="0"/>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 xml:space="preserve">The LCA Board meets at 7:00 PM at Lakeview School, usually on the third Thursday of each month. Thanks to our Co-Chairs, our energetic Board Members, instructors, program </w:t>
      </w:r>
      <w:proofErr w:type="spellStart"/>
      <w:r w:rsidRPr="00EF6420">
        <w:rPr>
          <w:rFonts w:eastAsia="Times New Roman" w:cs="Times New Roman"/>
          <w:sz w:val="24"/>
          <w:szCs w:val="24"/>
          <w:lang w:val="en-US"/>
        </w:rPr>
        <w:t>co-ordinators</w:t>
      </w:r>
      <w:proofErr w:type="spellEnd"/>
      <w:r w:rsidRPr="00EF6420">
        <w:rPr>
          <w:rFonts w:eastAsia="Times New Roman" w:cs="Times New Roman"/>
          <w:sz w:val="24"/>
          <w:szCs w:val="24"/>
          <w:lang w:val="en-US"/>
        </w:rPr>
        <w:t>, and all other volunteers for their work and commitment in making our community a better and safe place to live.  Our Board also includes a representative from Grow Regina, a community garden located at 3200 Queen Street.</w:t>
      </w:r>
    </w:p>
    <w:p w:rsidR="00EF6420" w:rsidRPr="00EF6420" w:rsidRDefault="00EF6420" w:rsidP="00EF6420">
      <w:pPr>
        <w:spacing w:after="0"/>
        <w:rPr>
          <w:rFonts w:eastAsia="Times New Roman" w:cs="Times New Roman"/>
          <w:sz w:val="24"/>
          <w:szCs w:val="24"/>
          <w:lang w:val="en-US"/>
        </w:rPr>
      </w:pPr>
    </w:p>
    <w:p w:rsidR="00EF6420" w:rsidRPr="00EF6420" w:rsidRDefault="00EF6420" w:rsidP="00EF6420">
      <w:pPr>
        <w:spacing w:after="0"/>
        <w:rPr>
          <w:rFonts w:eastAsia="Times New Roman" w:cs="Times New Roman"/>
          <w:sz w:val="24"/>
          <w:szCs w:val="24"/>
          <w:lang w:val="en-US"/>
        </w:rPr>
      </w:pPr>
      <w:r w:rsidRPr="00EF6420">
        <w:rPr>
          <w:rFonts w:eastAsia="Times New Roman" w:cs="Times New Roman"/>
          <w:sz w:val="24"/>
          <w:szCs w:val="24"/>
          <w:lang w:val="en-US"/>
        </w:rPr>
        <w:t>On behalf of the LCA, I wish to thank the SZRB for their continued support, for their moral support in our activities and our organization.  Finally thank you to LCA in permitting me to represent them at the SZRB.</w:t>
      </w:r>
    </w:p>
    <w:p w:rsidR="00EF6420" w:rsidRPr="00EF6420" w:rsidRDefault="00EF6420" w:rsidP="00EF6420">
      <w:pPr>
        <w:spacing w:after="0" w:line="240" w:lineRule="auto"/>
        <w:rPr>
          <w:rFonts w:eastAsia="Times New Roman" w:cs="Times New Roman"/>
          <w:sz w:val="24"/>
          <w:szCs w:val="24"/>
          <w:lang w:val="en-US"/>
        </w:rPr>
      </w:pPr>
    </w:p>
    <w:p w:rsidR="00EF6420" w:rsidRPr="00EF6420" w:rsidRDefault="00EF6420" w:rsidP="00EF6420">
      <w:pPr>
        <w:spacing w:after="0" w:line="240" w:lineRule="auto"/>
        <w:rPr>
          <w:b/>
          <w:sz w:val="32"/>
          <w:szCs w:val="44"/>
        </w:rPr>
      </w:pPr>
      <w:r w:rsidRPr="00EF6420">
        <w:rPr>
          <w:b/>
          <w:sz w:val="32"/>
          <w:szCs w:val="44"/>
        </w:rPr>
        <w:br w:type="page"/>
      </w:r>
    </w:p>
    <w:p w:rsidR="00596D92" w:rsidRPr="00EF6420" w:rsidRDefault="00596D92" w:rsidP="00EF6420"/>
    <w:sectPr w:rsidR="00596D92" w:rsidRPr="00EF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6AE"/>
    <w:multiLevelType w:val="hybridMultilevel"/>
    <w:tmpl w:val="6BC26604"/>
    <w:lvl w:ilvl="0" w:tplc="9D483D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E86E48"/>
    <w:multiLevelType w:val="hybridMultilevel"/>
    <w:tmpl w:val="A6CA13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1851D4"/>
    <w:multiLevelType w:val="hybridMultilevel"/>
    <w:tmpl w:val="9FBA35E0"/>
    <w:lvl w:ilvl="0" w:tplc="9D483D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487EA7"/>
    <w:rsid w:val="004C57AC"/>
    <w:rsid w:val="00596D92"/>
    <w:rsid w:val="007D0E58"/>
    <w:rsid w:val="007D23D4"/>
    <w:rsid w:val="00875BF4"/>
    <w:rsid w:val="00B50BFF"/>
    <w:rsid w:val="00BB3586"/>
    <w:rsid w:val="00C27E90"/>
    <w:rsid w:val="00D17639"/>
    <w:rsid w:val="00E51BDE"/>
    <w:rsid w:val="00EF6420"/>
    <w:rsid w:val="00F07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aregin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